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1AD3A" w14:textId="77777777" w:rsidR="002147F6" w:rsidRPr="002147F6" w:rsidRDefault="002147F6" w:rsidP="002147F6">
      <w:pPr>
        <w:jc w:val="center"/>
        <w:rPr>
          <w:rFonts w:ascii="Arial" w:hAnsi="Arial" w:cs="Arial"/>
          <w:b/>
          <w:bCs/>
        </w:rPr>
      </w:pPr>
      <w:r w:rsidRPr="002147F6">
        <w:rPr>
          <w:rFonts w:ascii="Arial" w:hAnsi="Arial" w:cs="Arial"/>
          <w:b/>
          <w:bCs/>
        </w:rPr>
        <w:t>REFRENDA ANA PATY PERALTA SU RESPALDO PARA LA FIFA 2026 EN CANCÚN</w:t>
      </w:r>
    </w:p>
    <w:p w14:paraId="21EF5D3E" w14:textId="77777777" w:rsidR="002147F6" w:rsidRPr="002147F6" w:rsidRDefault="002147F6" w:rsidP="002147F6">
      <w:pPr>
        <w:jc w:val="both"/>
        <w:rPr>
          <w:rFonts w:ascii="Arial" w:hAnsi="Arial" w:cs="Arial"/>
        </w:rPr>
      </w:pPr>
    </w:p>
    <w:p w14:paraId="76D8DED3" w14:textId="414F28DD" w:rsidR="002147F6" w:rsidRPr="002147F6" w:rsidRDefault="002147F6" w:rsidP="002147F6">
      <w:pPr>
        <w:pStyle w:val="Prrafodelista"/>
        <w:numPr>
          <w:ilvl w:val="0"/>
          <w:numId w:val="50"/>
        </w:numPr>
        <w:jc w:val="both"/>
        <w:rPr>
          <w:rFonts w:ascii="Arial" w:hAnsi="Arial" w:cs="Arial"/>
        </w:rPr>
      </w:pPr>
      <w:r w:rsidRPr="002147F6">
        <w:rPr>
          <w:rFonts w:ascii="Arial" w:hAnsi="Arial" w:cs="Arial"/>
        </w:rPr>
        <w:t>Quintana Roo abrirá las puertas a la Copa Mundial de Fútbol con alojamiento en dos hoteles para los aficionados y jugadores profesionales</w:t>
      </w:r>
    </w:p>
    <w:p w14:paraId="78E9338B" w14:textId="77777777" w:rsidR="002147F6" w:rsidRPr="002147F6" w:rsidRDefault="002147F6" w:rsidP="002147F6">
      <w:pPr>
        <w:jc w:val="both"/>
        <w:rPr>
          <w:rFonts w:ascii="Arial" w:hAnsi="Arial" w:cs="Arial"/>
        </w:rPr>
      </w:pPr>
    </w:p>
    <w:p w14:paraId="256B551B" w14:textId="77777777" w:rsidR="002147F6" w:rsidRPr="002147F6" w:rsidRDefault="002147F6" w:rsidP="002147F6">
      <w:pPr>
        <w:jc w:val="both"/>
        <w:rPr>
          <w:rFonts w:ascii="Arial" w:hAnsi="Arial" w:cs="Arial"/>
        </w:rPr>
      </w:pPr>
      <w:r w:rsidRPr="002147F6">
        <w:rPr>
          <w:rFonts w:ascii="Arial" w:hAnsi="Arial" w:cs="Arial"/>
          <w:b/>
          <w:bCs/>
        </w:rPr>
        <w:t>Cancún, Q. R., a 24 de octubre de 2025.-</w:t>
      </w:r>
      <w:r w:rsidRPr="002147F6">
        <w:rPr>
          <w:rFonts w:ascii="Arial" w:hAnsi="Arial" w:cs="Arial"/>
        </w:rPr>
        <w:t xml:space="preserve"> La </w:t>
      </w:r>
      <w:proofErr w:type="gramStart"/>
      <w:r w:rsidRPr="002147F6">
        <w:rPr>
          <w:rFonts w:ascii="Arial" w:hAnsi="Arial" w:cs="Arial"/>
        </w:rPr>
        <w:t>Presidenta</w:t>
      </w:r>
      <w:proofErr w:type="gramEnd"/>
      <w:r w:rsidRPr="002147F6">
        <w:rPr>
          <w:rFonts w:ascii="Arial" w:hAnsi="Arial" w:cs="Arial"/>
        </w:rPr>
        <w:t xml:space="preserve"> Municipal, Ana Paty Peralta, junto a la gobernadora, Mara Lezama, atestiguó la presentación del plan de trabajo y estrategias que se implementarán en el proyecto Federación Internacional de Fútbol Asociación (FIFA) 2026 a realizarse en el Caribe Mexicano.</w:t>
      </w:r>
    </w:p>
    <w:p w14:paraId="21ACBF28" w14:textId="77777777" w:rsidR="002147F6" w:rsidRPr="002147F6" w:rsidRDefault="002147F6" w:rsidP="002147F6">
      <w:pPr>
        <w:jc w:val="both"/>
        <w:rPr>
          <w:rFonts w:ascii="Arial" w:hAnsi="Arial" w:cs="Arial"/>
        </w:rPr>
      </w:pPr>
    </w:p>
    <w:p w14:paraId="7B2E2CE8" w14:textId="77777777" w:rsidR="002147F6" w:rsidRPr="002147F6" w:rsidRDefault="002147F6" w:rsidP="002147F6">
      <w:pPr>
        <w:jc w:val="both"/>
        <w:rPr>
          <w:rFonts w:ascii="Arial" w:hAnsi="Arial" w:cs="Arial"/>
        </w:rPr>
      </w:pPr>
      <w:r w:rsidRPr="002147F6">
        <w:rPr>
          <w:rFonts w:ascii="Arial" w:hAnsi="Arial" w:cs="Arial"/>
        </w:rPr>
        <w:t xml:space="preserve">Al respecto, expuso que Cancún y Playa del Carmen serán los dos municipios quintanarroenses que serán importantes para la historia del fútbol mexicano, “el aeropuerto internacional de Cancún con vuelos diarios a las 16 ciudades sedes del mundial nos pone en un lugar destacado; nosotros vamos a estar llevando a cabo mesas de trabajo para la parte operativa, infraestructura, reuniones con los guías turísticos. Tenemos puntos estratégicos del mundial para todos que va a hacer el Malecón Tajamar, Parque de Las Palapas, el domo del Parque de los Gemelos, Mercado </w:t>
      </w:r>
      <w:proofErr w:type="spellStart"/>
      <w:r w:rsidRPr="002147F6">
        <w:rPr>
          <w:rFonts w:ascii="Arial" w:hAnsi="Arial" w:cs="Arial"/>
        </w:rPr>
        <w:t>Lak´in</w:t>
      </w:r>
      <w:proofErr w:type="spellEnd"/>
      <w:r w:rsidRPr="002147F6">
        <w:rPr>
          <w:rFonts w:ascii="Arial" w:hAnsi="Arial" w:cs="Arial"/>
        </w:rPr>
        <w:t>, Villas Otoch en la Supermanzana 247, y el Toro Valenzuela, los cuales se van a estar sumando para que se viva ese ambiente futbolístico en toda la ciudad”, detalló.</w:t>
      </w:r>
    </w:p>
    <w:p w14:paraId="357DB625" w14:textId="77777777" w:rsidR="002147F6" w:rsidRPr="002147F6" w:rsidRDefault="002147F6" w:rsidP="002147F6">
      <w:pPr>
        <w:jc w:val="both"/>
        <w:rPr>
          <w:rFonts w:ascii="Arial" w:hAnsi="Arial" w:cs="Arial"/>
        </w:rPr>
      </w:pPr>
    </w:p>
    <w:p w14:paraId="32C178A4" w14:textId="77777777" w:rsidR="002147F6" w:rsidRPr="002147F6" w:rsidRDefault="002147F6" w:rsidP="002147F6">
      <w:pPr>
        <w:jc w:val="both"/>
        <w:rPr>
          <w:rFonts w:ascii="Arial" w:hAnsi="Arial" w:cs="Arial"/>
        </w:rPr>
      </w:pPr>
      <w:r w:rsidRPr="002147F6">
        <w:rPr>
          <w:rFonts w:ascii="Arial" w:hAnsi="Arial" w:cs="Arial"/>
        </w:rPr>
        <w:t>También, resaltó que se cuenta con una estrategia para la construcción de la paz y la seguridad en el Municipio, para que los visitantes e inclusive las y los cancunenses, se sientan seguros al tener a una policía equipada con cámaras de solapa para no permitir el abuso de autoridad, y la corrupción.</w:t>
      </w:r>
    </w:p>
    <w:p w14:paraId="433E0531" w14:textId="77777777" w:rsidR="002147F6" w:rsidRPr="002147F6" w:rsidRDefault="002147F6" w:rsidP="002147F6">
      <w:pPr>
        <w:jc w:val="both"/>
        <w:rPr>
          <w:rFonts w:ascii="Arial" w:hAnsi="Arial" w:cs="Arial"/>
        </w:rPr>
      </w:pPr>
    </w:p>
    <w:p w14:paraId="3D5A0BEE" w14:textId="77777777" w:rsidR="002147F6" w:rsidRPr="002147F6" w:rsidRDefault="002147F6" w:rsidP="002147F6">
      <w:pPr>
        <w:jc w:val="both"/>
        <w:rPr>
          <w:rFonts w:ascii="Arial" w:hAnsi="Arial" w:cs="Arial"/>
        </w:rPr>
      </w:pPr>
      <w:r w:rsidRPr="002147F6">
        <w:rPr>
          <w:rFonts w:ascii="Arial" w:hAnsi="Arial" w:cs="Arial"/>
        </w:rPr>
        <w:t>Por su parte, la gobernadora Mara Lezama, dio a conocer que Quintana Roo ha sido elegido por la FIFA como campamento base para dos selecciones que participarán en la Copa Mundial de Fútbol 2026, el cual no solo es un reconocimiento internacional, sino el resultado de años de trabajo, visión, y constancia.</w:t>
      </w:r>
    </w:p>
    <w:p w14:paraId="42888F37" w14:textId="77777777" w:rsidR="002147F6" w:rsidRPr="002147F6" w:rsidRDefault="002147F6" w:rsidP="002147F6">
      <w:pPr>
        <w:jc w:val="both"/>
        <w:rPr>
          <w:rFonts w:ascii="Arial" w:hAnsi="Arial" w:cs="Arial"/>
        </w:rPr>
      </w:pPr>
    </w:p>
    <w:p w14:paraId="0BEAFE16" w14:textId="77777777" w:rsidR="002147F6" w:rsidRPr="002147F6" w:rsidRDefault="002147F6" w:rsidP="002147F6">
      <w:pPr>
        <w:jc w:val="both"/>
        <w:rPr>
          <w:rFonts w:ascii="Arial" w:hAnsi="Arial" w:cs="Arial"/>
        </w:rPr>
      </w:pPr>
      <w:r w:rsidRPr="002147F6">
        <w:rPr>
          <w:rFonts w:ascii="Arial" w:hAnsi="Arial" w:cs="Arial"/>
        </w:rPr>
        <w:t xml:space="preserve">El Caribe Mexicano es mucho más que un destino turístico, al ser un lugar con infraestructura de primer nivel, con conectividad, belleza natural </w:t>
      </w:r>
      <w:proofErr w:type="gramStart"/>
      <w:r w:rsidRPr="002147F6">
        <w:rPr>
          <w:rFonts w:ascii="Arial" w:hAnsi="Arial" w:cs="Arial"/>
        </w:rPr>
        <w:t>y</w:t>
      </w:r>
      <w:proofErr w:type="gramEnd"/>
      <w:r w:rsidRPr="002147F6">
        <w:rPr>
          <w:rFonts w:ascii="Arial" w:hAnsi="Arial" w:cs="Arial"/>
        </w:rPr>
        <w:t xml:space="preserve"> sobre todo, con una ciudadanía que recibe al mundo con calidez y profesionalismo.</w:t>
      </w:r>
    </w:p>
    <w:p w14:paraId="512241F2" w14:textId="77777777" w:rsidR="002147F6" w:rsidRPr="002147F6" w:rsidRDefault="002147F6" w:rsidP="002147F6">
      <w:pPr>
        <w:jc w:val="both"/>
        <w:rPr>
          <w:rFonts w:ascii="Arial" w:hAnsi="Arial" w:cs="Arial"/>
        </w:rPr>
      </w:pPr>
    </w:p>
    <w:p w14:paraId="2A48C458" w14:textId="77777777" w:rsidR="002147F6" w:rsidRPr="002147F6" w:rsidRDefault="002147F6" w:rsidP="002147F6">
      <w:pPr>
        <w:jc w:val="both"/>
        <w:rPr>
          <w:rFonts w:ascii="Arial" w:hAnsi="Arial" w:cs="Arial"/>
        </w:rPr>
      </w:pPr>
      <w:r w:rsidRPr="002147F6">
        <w:rPr>
          <w:rFonts w:ascii="Arial" w:hAnsi="Arial" w:cs="Arial"/>
        </w:rPr>
        <w:t xml:space="preserve">En el mismo sentido, el secretario de Turismo en Quintana Roo, Bernardo Cueto Riestra, indicó que gracias a esta reunión de trabajo se lanza la estrategia de campaña para el Caribe Mexicano rumbo al Mundial 2026, en la que se instalarán cinco mesas de trabajo: Base Camps, Fan </w:t>
      </w:r>
      <w:proofErr w:type="spellStart"/>
      <w:r w:rsidRPr="002147F6">
        <w:rPr>
          <w:rFonts w:ascii="Arial" w:hAnsi="Arial" w:cs="Arial"/>
        </w:rPr>
        <w:t>Zone</w:t>
      </w:r>
      <w:proofErr w:type="spellEnd"/>
      <w:r w:rsidRPr="002147F6">
        <w:rPr>
          <w:rFonts w:ascii="Arial" w:hAnsi="Arial" w:cs="Arial"/>
        </w:rPr>
        <w:t>, Paquetes Mundialistas, Campañas de Promoción, así como Protocolos y Atención a Aficionados.</w:t>
      </w:r>
    </w:p>
    <w:p w14:paraId="44A13F3B" w14:textId="77777777" w:rsidR="002147F6" w:rsidRPr="002147F6" w:rsidRDefault="002147F6" w:rsidP="002147F6">
      <w:pPr>
        <w:jc w:val="both"/>
        <w:rPr>
          <w:rFonts w:ascii="Arial" w:hAnsi="Arial" w:cs="Arial"/>
        </w:rPr>
      </w:pPr>
    </w:p>
    <w:p w14:paraId="79039D69" w14:textId="77777777" w:rsidR="002147F6" w:rsidRPr="002147F6" w:rsidRDefault="002147F6" w:rsidP="002147F6">
      <w:pPr>
        <w:jc w:val="both"/>
        <w:rPr>
          <w:rFonts w:ascii="Arial" w:hAnsi="Arial" w:cs="Arial"/>
        </w:rPr>
      </w:pPr>
      <w:r w:rsidRPr="002147F6">
        <w:rPr>
          <w:rFonts w:ascii="Arial" w:hAnsi="Arial" w:cs="Arial"/>
        </w:rPr>
        <w:t xml:space="preserve">Por lo anterior, se prevé una derrama económica de 26 millones de pesos, 5.5 millones de visitantes de FIFA a Quintana Roo, más de 24 mil empleos generando un gasto promedio creciente del 48 por ciento, así como un 44 por ciento más de turismo en México, que generará mayor derrama económica. </w:t>
      </w:r>
    </w:p>
    <w:p w14:paraId="1ABAC354" w14:textId="77777777" w:rsidR="002147F6" w:rsidRPr="002147F6" w:rsidRDefault="002147F6" w:rsidP="002147F6">
      <w:pPr>
        <w:jc w:val="both"/>
        <w:rPr>
          <w:rFonts w:ascii="Arial" w:hAnsi="Arial" w:cs="Arial"/>
        </w:rPr>
      </w:pPr>
    </w:p>
    <w:p w14:paraId="6B466BBA" w14:textId="4F640020" w:rsidR="00AB0F61" w:rsidRPr="00C76731" w:rsidRDefault="002147F6" w:rsidP="002147F6">
      <w:pPr>
        <w:jc w:val="center"/>
        <w:rPr>
          <w:rFonts w:ascii="Arial" w:hAnsi="Arial" w:cs="Arial"/>
        </w:rPr>
      </w:pPr>
      <w:r w:rsidRPr="002147F6">
        <w:rPr>
          <w:rFonts w:ascii="Arial" w:hAnsi="Arial" w:cs="Arial"/>
        </w:rPr>
        <w:t>****</w:t>
      </w:r>
      <w:r>
        <w:rPr>
          <w:rFonts w:ascii="Arial" w:hAnsi="Arial" w:cs="Arial"/>
        </w:rPr>
        <w:t>********</w:t>
      </w:r>
    </w:p>
    <w:sectPr w:rsidR="00AB0F61" w:rsidRPr="00C7673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CBC1" w14:textId="77777777" w:rsidR="00C910DA" w:rsidRDefault="00C910DA" w:rsidP="0092028B">
      <w:r>
        <w:separator/>
      </w:r>
    </w:p>
  </w:endnote>
  <w:endnote w:type="continuationSeparator" w:id="0">
    <w:p w14:paraId="45D630F4" w14:textId="77777777" w:rsidR="00C910DA" w:rsidRDefault="00C910D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0BADA" w14:textId="77777777" w:rsidR="00C910DA" w:rsidRDefault="00C910DA" w:rsidP="0092028B">
      <w:r>
        <w:separator/>
      </w:r>
    </w:p>
  </w:footnote>
  <w:footnote w:type="continuationSeparator" w:id="0">
    <w:p w14:paraId="0531F5CC" w14:textId="77777777" w:rsidR="00C910DA" w:rsidRDefault="00C910D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D5F4FC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2147F6">
                            <w:rPr>
                              <w:rFonts w:cstheme="minorHAnsi"/>
                              <w:b/>
                              <w:bCs/>
                              <w:lang w:val="es-ES"/>
                            </w:rPr>
                            <w:t>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D5F4FC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2147F6">
                      <w:rPr>
                        <w:rFonts w:cstheme="minorHAnsi"/>
                        <w:b/>
                        <w:bCs/>
                        <w:lang w:val="es-ES"/>
                      </w:rPr>
                      <w:t>76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328AF"/>
    <w:multiLevelType w:val="hybridMultilevel"/>
    <w:tmpl w:val="F428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41"/>
  </w:num>
  <w:num w:numId="3" w16cid:durableId="1350453206">
    <w:abstractNumId w:val="12"/>
  </w:num>
  <w:num w:numId="4" w16cid:durableId="2059013186">
    <w:abstractNumId w:val="25"/>
  </w:num>
  <w:num w:numId="5" w16cid:durableId="2000115139">
    <w:abstractNumId w:val="27"/>
  </w:num>
  <w:num w:numId="6" w16cid:durableId="1912302049">
    <w:abstractNumId w:val="1"/>
  </w:num>
  <w:num w:numId="7" w16cid:durableId="1343319712">
    <w:abstractNumId w:val="44"/>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8"/>
  </w:num>
  <w:num w:numId="15" w16cid:durableId="2144344463">
    <w:abstractNumId w:val="26"/>
  </w:num>
  <w:num w:numId="16" w16cid:durableId="1053892324">
    <w:abstractNumId w:val="15"/>
  </w:num>
  <w:num w:numId="17" w16cid:durableId="359667562">
    <w:abstractNumId w:val="39"/>
  </w:num>
  <w:num w:numId="18" w16cid:durableId="469715409">
    <w:abstractNumId w:val="5"/>
  </w:num>
  <w:num w:numId="19" w16cid:durableId="1769495619">
    <w:abstractNumId w:val="43"/>
  </w:num>
  <w:num w:numId="20" w16cid:durableId="954218425">
    <w:abstractNumId w:val="28"/>
  </w:num>
  <w:num w:numId="21" w16cid:durableId="1789228862">
    <w:abstractNumId w:val="16"/>
  </w:num>
  <w:num w:numId="22" w16cid:durableId="208762983">
    <w:abstractNumId w:val="32"/>
  </w:num>
  <w:num w:numId="23" w16cid:durableId="1249850288">
    <w:abstractNumId w:val="29"/>
  </w:num>
  <w:num w:numId="24" w16cid:durableId="1870144636">
    <w:abstractNumId w:val="42"/>
  </w:num>
  <w:num w:numId="25" w16cid:durableId="1191576450">
    <w:abstractNumId w:val="18"/>
  </w:num>
  <w:num w:numId="26" w16cid:durableId="1404062520">
    <w:abstractNumId w:val="46"/>
  </w:num>
  <w:num w:numId="27" w16cid:durableId="1961111083">
    <w:abstractNumId w:val="23"/>
  </w:num>
  <w:num w:numId="28" w16cid:durableId="1958178584">
    <w:abstractNumId w:val="14"/>
  </w:num>
  <w:num w:numId="29" w16cid:durableId="1887066241">
    <w:abstractNumId w:val="10"/>
  </w:num>
  <w:num w:numId="30" w16cid:durableId="1481578913">
    <w:abstractNumId w:val="35"/>
  </w:num>
  <w:num w:numId="31" w16cid:durableId="1575628831">
    <w:abstractNumId w:val="48"/>
  </w:num>
  <w:num w:numId="32" w16cid:durableId="355618971">
    <w:abstractNumId w:val="0"/>
  </w:num>
  <w:num w:numId="33" w16cid:durableId="1724869732">
    <w:abstractNumId w:val="3"/>
  </w:num>
  <w:num w:numId="34" w16cid:durableId="585043784">
    <w:abstractNumId w:val="6"/>
  </w:num>
  <w:num w:numId="35" w16cid:durableId="1863545584">
    <w:abstractNumId w:val="22"/>
  </w:num>
  <w:num w:numId="36" w16cid:durableId="645280353">
    <w:abstractNumId w:val="37"/>
  </w:num>
  <w:num w:numId="37" w16cid:durableId="1545747600">
    <w:abstractNumId w:val="13"/>
  </w:num>
  <w:num w:numId="38" w16cid:durableId="1347440470">
    <w:abstractNumId w:val="36"/>
  </w:num>
  <w:num w:numId="39" w16cid:durableId="479804822">
    <w:abstractNumId w:val="45"/>
  </w:num>
  <w:num w:numId="40" w16cid:durableId="1991473985">
    <w:abstractNumId w:val="20"/>
  </w:num>
  <w:num w:numId="41" w16cid:durableId="304745832">
    <w:abstractNumId w:val="11"/>
  </w:num>
  <w:num w:numId="42" w16cid:durableId="1950046186">
    <w:abstractNumId w:val="4"/>
  </w:num>
  <w:num w:numId="43" w16cid:durableId="1960838494">
    <w:abstractNumId w:val="7"/>
  </w:num>
  <w:num w:numId="44" w16cid:durableId="540023665">
    <w:abstractNumId w:val="49"/>
  </w:num>
  <w:num w:numId="45" w16cid:durableId="1727483246">
    <w:abstractNumId w:val="38"/>
  </w:num>
  <w:num w:numId="46" w16cid:durableId="1819373564">
    <w:abstractNumId w:val="34"/>
  </w:num>
  <w:num w:numId="47" w16cid:durableId="1270087872">
    <w:abstractNumId w:val="40"/>
  </w:num>
  <w:num w:numId="48" w16cid:durableId="1386831698">
    <w:abstractNumId w:val="33"/>
  </w:num>
  <w:num w:numId="49" w16cid:durableId="1542937845">
    <w:abstractNumId w:val="47"/>
  </w:num>
  <w:num w:numId="50" w16cid:durableId="283655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47F6"/>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10DA"/>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2025-10-24T22:50:00Z</dcterms:created>
  <dcterms:modified xsi:type="dcterms:W3CDTF">2025-10-24T22:50:00Z</dcterms:modified>
</cp:coreProperties>
</file>